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05909">
      <w:pPr>
        <w:keepNext w:val="0"/>
        <w:keepLines w:val="0"/>
        <w:pageBreakBefore w:val="0"/>
        <w:widowControl w:val="0"/>
        <w:kinsoku/>
        <w:wordWrap/>
        <w:overflowPunct/>
        <w:topLinePunct w:val="0"/>
        <w:autoSpaceDE/>
        <w:autoSpaceDN/>
        <w:bidi w:val="0"/>
        <w:adjustRightInd/>
        <w:snapToGrid/>
        <w:spacing w:beforeAutospacing="1" w:after="0" w:line="300" w:lineRule="exact"/>
        <w:ind w:firstLine="0" w:firstLineChars="0"/>
        <w:jc w:val="left"/>
        <w:textAlignment w:val="auto"/>
        <w:rPr>
          <w:rFonts w:hint="eastAsia" w:ascii="楷体" w:hAnsi="楷体" w:eastAsia="楷体" w:cs="楷体"/>
          <w:color w:val="000000"/>
          <w:szCs w:val="32"/>
          <w:lang w:bidi="ar"/>
        </w:rPr>
      </w:pPr>
      <w:bookmarkStart w:id="0" w:name="OLE_LINK38"/>
      <w:bookmarkStart w:id="1" w:name="OLE_LINK15"/>
      <w:bookmarkStart w:id="2" w:name="OLE_LINK22"/>
      <w:bookmarkStart w:id="3" w:name="OLE_LINK41"/>
      <w:r>
        <w:rPr>
          <w:rFonts w:hint="eastAsia" w:ascii="楷体" w:hAnsi="楷体" w:eastAsia="楷体" w:cs="楷体"/>
          <w:color w:val="000000"/>
          <w:szCs w:val="32"/>
          <w:lang w:val="en-US" w:eastAsia="zh-CN" w:bidi="ar"/>
        </w:rPr>
        <w:t>参考示例</w:t>
      </w:r>
      <w:r>
        <w:rPr>
          <w:rFonts w:ascii="楷体" w:hAnsi="楷体" w:eastAsia="楷体" w:cs="楷体"/>
          <w:color w:val="000000"/>
          <w:szCs w:val="32"/>
          <w:lang w:bidi="ar"/>
        </w:rPr>
        <w:t>模板：</w:t>
      </w:r>
    </w:p>
    <w:p w14:paraId="11009681">
      <w:pPr>
        <w:pBdr>
          <w:top w:val="dashed" w:color="auto" w:sz="4" w:space="1"/>
          <w:left w:val="dashed" w:color="auto" w:sz="4" w:space="0"/>
          <w:bottom w:val="dashed" w:color="auto" w:sz="4" w:space="1"/>
          <w:right w:val="dashed" w:color="auto" w:sz="4" w:space="4"/>
        </w:pBdr>
        <w:spacing w:before="312" w:beforeLines="100" w:after="0" w:line="278" w:lineRule="auto"/>
        <w:ind w:firstLine="0" w:firstLineChars="0"/>
        <w:jc w:val="center"/>
        <w:rPr>
          <w:rFonts w:hint="eastAsia" w:ascii="宋体" w:hAnsi="宋体" w:eastAsia="宋体" w:cs="宋体"/>
          <w:b/>
          <w:bCs/>
          <w:sz w:val="30"/>
          <w:szCs w:val="30"/>
        </w:rPr>
      </w:pPr>
      <w:bookmarkStart w:id="4" w:name="OLE_LINK48"/>
      <w:r>
        <w:rPr>
          <w:rFonts w:hint="eastAsia" w:ascii="宋体" w:hAnsi="宋体" w:eastAsia="宋体" w:cs="宋体"/>
          <w:b/>
          <w:bCs/>
          <w:sz w:val="30"/>
          <w:szCs w:val="30"/>
          <w:u w:val="single"/>
        </w:rPr>
        <w:t>××（企业名称）</w:t>
      </w:r>
      <w:r>
        <w:rPr>
          <w:rFonts w:hint="eastAsia" w:ascii="宋体" w:hAnsi="宋体" w:eastAsia="宋体" w:cs="宋体"/>
          <w:b/>
          <w:bCs/>
          <w:sz w:val="30"/>
          <w:szCs w:val="30"/>
        </w:rPr>
        <w:t>劳动争议调解委员会</w:t>
      </w:r>
    </w:p>
    <w:p w14:paraId="38F5DEBE">
      <w:pPr>
        <w:pBdr>
          <w:top w:val="dashed" w:color="auto" w:sz="4" w:space="1"/>
          <w:left w:val="dashed" w:color="auto" w:sz="4" w:space="0"/>
          <w:bottom w:val="dashed" w:color="auto" w:sz="4" w:space="1"/>
          <w:right w:val="dashed" w:color="auto" w:sz="4" w:space="4"/>
        </w:pBdr>
        <w:spacing w:before="156" w:beforeLines="50" w:after="0" w:line="279" w:lineRule="auto"/>
        <w:ind w:firstLine="0" w:firstLineChars="0"/>
        <w:jc w:val="center"/>
        <w:rPr>
          <w:rFonts w:hint="eastAsia" w:ascii="宋体" w:hAnsi="宋体" w:eastAsia="宋体" w:cs="宋体"/>
          <w:b/>
          <w:bCs/>
          <w:sz w:val="30"/>
          <w:szCs w:val="30"/>
        </w:rPr>
      </w:pPr>
      <w:r>
        <w:rPr>
          <w:rFonts w:hint="eastAsia" w:ascii="宋体" w:hAnsi="宋体" w:eastAsia="宋体" w:cs="宋体"/>
          <w:b/>
          <w:bCs/>
          <w:sz w:val="30"/>
          <w:szCs w:val="30"/>
        </w:rPr>
        <w:t>调解协</w:t>
      </w:r>
      <w:bookmarkStart w:id="6" w:name="_GoBack"/>
      <w:bookmarkEnd w:id="6"/>
      <w:r>
        <w:rPr>
          <w:rFonts w:hint="eastAsia" w:ascii="宋体" w:hAnsi="宋体" w:eastAsia="宋体" w:cs="宋体"/>
          <w:b/>
          <w:bCs/>
          <w:sz w:val="30"/>
          <w:szCs w:val="30"/>
        </w:rPr>
        <w:t>议书</w:t>
      </w:r>
    </w:p>
    <w:bookmarkEnd w:id="4"/>
    <w:p w14:paraId="31D644F3">
      <w:pPr>
        <w:pBdr>
          <w:top w:val="dashed" w:color="auto" w:sz="4" w:space="1"/>
          <w:left w:val="dashed" w:color="auto" w:sz="4" w:space="0"/>
          <w:bottom w:val="dashed" w:color="auto" w:sz="4" w:space="1"/>
          <w:right w:val="dashed" w:color="auto" w:sz="4" w:space="4"/>
        </w:pBdr>
        <w:spacing w:after="0"/>
        <w:ind w:firstLine="600"/>
        <w:jc w:val="right"/>
        <w:rPr>
          <w:rFonts w:hint="eastAsia" w:ascii="宋体" w:hAnsi="宋体" w:eastAsia="宋体" w:cs="Times New Roman"/>
          <w:sz w:val="28"/>
          <w:szCs w:val="28"/>
        </w:rPr>
      </w:pPr>
      <w:r>
        <w:rPr>
          <w:rFonts w:hint="eastAsia" w:ascii="宋体" w:hAnsi="宋体" w:eastAsia="宋体" w:cs="Times New Roman"/>
          <w:sz w:val="28"/>
          <w:szCs w:val="28"/>
        </w:rPr>
        <w:t>（      ）字第</w:t>
      </w:r>
      <w:r>
        <w:rPr>
          <w:rFonts w:ascii="宋体" w:hAnsi="宋体" w:eastAsia="宋体" w:cs="Arial"/>
          <w:sz w:val="28"/>
          <w:szCs w:val="28"/>
        </w:rPr>
        <w:t>××</w:t>
      </w:r>
      <w:r>
        <w:rPr>
          <w:rFonts w:hint="eastAsia" w:ascii="宋体" w:hAnsi="宋体" w:eastAsia="宋体" w:cs="Times New Roman"/>
          <w:sz w:val="28"/>
          <w:szCs w:val="28"/>
        </w:rPr>
        <w:t>号</w:t>
      </w:r>
    </w:p>
    <w:p w14:paraId="301FA6DE">
      <w:pPr>
        <w:pBdr>
          <w:top w:val="dashed" w:color="auto" w:sz="4" w:space="1"/>
          <w:left w:val="dashed" w:color="auto" w:sz="4" w:space="0"/>
          <w:bottom w:val="dashed" w:color="auto" w:sz="4" w:space="1"/>
          <w:right w:val="dashed" w:color="auto" w:sz="4" w:space="4"/>
        </w:pBdr>
        <w:spacing w:after="0" w:line="360" w:lineRule="exact"/>
        <w:ind w:firstLine="440"/>
        <w:rPr>
          <w:rFonts w:hint="eastAsia" w:ascii="宋体" w:hAnsi="宋体" w:eastAsia="宋体" w:cs="宋体"/>
          <w:sz w:val="22"/>
          <w:szCs w:val="22"/>
        </w:rPr>
      </w:pPr>
      <w:bookmarkStart w:id="5" w:name="OLE_LINK53"/>
      <w:r>
        <w:rPr>
          <w:rFonts w:hint="eastAsia" w:ascii="宋体" w:hAnsi="宋体" w:eastAsia="宋体" w:cs="宋体"/>
          <w:sz w:val="22"/>
          <w:szCs w:val="22"/>
        </w:rPr>
        <w:t>申请人：（写明姓名、性别、出生年月、住址等基本情况）</w:t>
      </w:r>
    </w:p>
    <w:p w14:paraId="58B80E9E">
      <w:pPr>
        <w:pBdr>
          <w:top w:val="dashed" w:color="auto" w:sz="4" w:space="1"/>
          <w:left w:val="dashed" w:color="auto" w:sz="4" w:space="0"/>
          <w:bottom w:val="dashed" w:color="auto" w:sz="4" w:space="1"/>
          <w:right w:val="dashed" w:color="auto" w:sz="4" w:space="4"/>
        </w:pBdr>
        <w:spacing w:after="0" w:line="360" w:lineRule="exact"/>
        <w:ind w:firstLine="440"/>
        <w:rPr>
          <w:rFonts w:hint="eastAsia" w:ascii="宋体" w:hAnsi="宋体" w:eastAsia="宋体" w:cs="宋体"/>
          <w:sz w:val="22"/>
          <w:szCs w:val="22"/>
        </w:rPr>
      </w:pPr>
      <w:r>
        <w:rPr>
          <w:rFonts w:hint="eastAsia" w:ascii="宋体" w:hAnsi="宋体" w:eastAsia="宋体" w:cs="宋体"/>
          <w:sz w:val="22"/>
          <w:szCs w:val="22"/>
        </w:rPr>
        <w:t>委托代理人：（写明姓名、工作单位、职务等基本情况）</w:t>
      </w:r>
    </w:p>
    <w:p w14:paraId="06B17BBD">
      <w:pPr>
        <w:pBdr>
          <w:top w:val="dashed" w:color="auto" w:sz="4" w:space="1"/>
          <w:left w:val="dashed" w:color="auto" w:sz="4" w:space="0"/>
          <w:bottom w:val="dashed" w:color="auto" w:sz="4" w:space="1"/>
          <w:right w:val="dashed" w:color="auto" w:sz="4" w:space="4"/>
        </w:pBdr>
        <w:spacing w:after="0" w:line="360" w:lineRule="exact"/>
        <w:ind w:firstLine="440"/>
        <w:rPr>
          <w:rFonts w:hint="eastAsia" w:ascii="宋体" w:hAnsi="宋体" w:eastAsia="宋体" w:cs="宋体"/>
          <w:sz w:val="22"/>
          <w:szCs w:val="22"/>
        </w:rPr>
      </w:pPr>
      <w:r>
        <w:rPr>
          <w:rFonts w:hint="eastAsia" w:ascii="宋体" w:hAnsi="宋体" w:eastAsia="宋体" w:cs="宋体"/>
          <w:sz w:val="22"/>
          <w:szCs w:val="22"/>
        </w:rPr>
        <w:t>被申请人：（写明单位名称、住所地等基本情况）</w:t>
      </w:r>
    </w:p>
    <w:p w14:paraId="2AF5AE73">
      <w:pPr>
        <w:pBdr>
          <w:top w:val="dashed" w:color="auto" w:sz="4" w:space="1"/>
          <w:left w:val="dashed" w:color="auto" w:sz="4" w:space="0"/>
          <w:bottom w:val="dashed" w:color="auto" w:sz="4" w:space="1"/>
          <w:right w:val="dashed" w:color="auto" w:sz="4" w:space="4"/>
        </w:pBdr>
        <w:spacing w:after="0" w:line="360" w:lineRule="exact"/>
        <w:ind w:firstLine="440"/>
        <w:rPr>
          <w:rFonts w:hint="eastAsia" w:ascii="宋体" w:hAnsi="宋体" w:eastAsia="宋体" w:cs="宋体"/>
          <w:sz w:val="22"/>
          <w:szCs w:val="22"/>
        </w:rPr>
      </w:pPr>
      <w:r>
        <w:rPr>
          <w:rFonts w:hint="eastAsia" w:ascii="宋体" w:hAnsi="宋体" w:eastAsia="宋体" w:cs="宋体"/>
          <w:sz w:val="22"/>
          <w:szCs w:val="22"/>
        </w:rPr>
        <w:t>法定代表人（或负责人）：（写明姓名、职务等基本情况）</w:t>
      </w:r>
    </w:p>
    <w:p w14:paraId="09640249">
      <w:pPr>
        <w:pBdr>
          <w:top w:val="dashed" w:color="auto" w:sz="4" w:space="1"/>
          <w:left w:val="dashed" w:color="auto" w:sz="4" w:space="0"/>
          <w:bottom w:val="dashed" w:color="auto" w:sz="4" w:space="1"/>
          <w:right w:val="dashed" w:color="auto" w:sz="4" w:space="4"/>
        </w:pBdr>
        <w:spacing w:after="0" w:line="360" w:lineRule="exact"/>
        <w:ind w:firstLine="440"/>
        <w:rPr>
          <w:rFonts w:hint="eastAsia" w:ascii="宋体" w:hAnsi="宋体" w:eastAsia="宋体" w:cs="宋体"/>
          <w:sz w:val="22"/>
          <w:szCs w:val="22"/>
        </w:rPr>
      </w:pPr>
      <w:r>
        <w:rPr>
          <w:rFonts w:hint="eastAsia" w:ascii="宋体" w:hAnsi="宋体" w:eastAsia="宋体" w:cs="宋体"/>
          <w:sz w:val="22"/>
          <w:szCs w:val="22"/>
        </w:rPr>
        <w:t>委托代理人：（写明姓名、工作单位、职务等基本情况）</w:t>
      </w:r>
    </w:p>
    <w:p w14:paraId="12249BEB">
      <w:pPr>
        <w:pBdr>
          <w:top w:val="dashed" w:color="auto" w:sz="4" w:space="1"/>
          <w:left w:val="dashed" w:color="auto" w:sz="4" w:space="0"/>
          <w:bottom w:val="dashed" w:color="auto" w:sz="4" w:space="1"/>
          <w:right w:val="dashed" w:color="auto" w:sz="4" w:space="4"/>
        </w:pBdr>
        <w:spacing w:before="156" w:beforeLines="50" w:after="0" w:line="360" w:lineRule="exact"/>
        <w:ind w:firstLine="440"/>
        <w:rPr>
          <w:rFonts w:hint="eastAsia" w:ascii="宋体" w:hAnsi="宋体" w:eastAsia="宋体" w:cs="宋体"/>
          <w:sz w:val="22"/>
          <w:szCs w:val="22"/>
        </w:rPr>
      </w:pPr>
      <w:r>
        <w:rPr>
          <w:rFonts w:hint="eastAsia" w:ascii="宋体" w:hAnsi="宋体" w:eastAsia="宋体" w:cs="宋体"/>
          <w:sz w:val="22"/>
          <w:szCs w:val="22"/>
        </w:rPr>
        <w:t>申请人______与被申请人______因______引起争议，申请人于______年______月______日向本调解委员会提出调解申请，经本委主持调解，双方协商，自愿达成协议如下：</w:t>
      </w:r>
    </w:p>
    <w:p w14:paraId="32A25AD2">
      <w:pPr>
        <w:keepNext w:val="0"/>
        <w:keepLines w:val="0"/>
        <w:pageBreakBefore w:val="0"/>
        <w:widowControl w:val="0"/>
        <w:pBdr>
          <w:top w:val="dashed" w:color="auto" w:sz="4" w:space="1"/>
          <w:left w:val="dashed" w:color="auto" w:sz="4" w:space="0"/>
          <w:bottom w:val="dashed" w:color="auto" w:sz="4" w:space="1"/>
          <w:right w:val="dashed" w:color="auto" w:sz="4" w:space="4"/>
        </w:pBdr>
        <w:kinsoku/>
        <w:wordWrap/>
        <w:overflowPunct/>
        <w:topLinePunct w:val="0"/>
        <w:autoSpaceDE/>
        <w:autoSpaceDN/>
        <w:bidi w:val="0"/>
        <w:adjustRightInd/>
        <w:snapToGrid/>
        <w:spacing w:after="0" w:line="360" w:lineRule="exact"/>
        <w:ind w:firstLine="440"/>
        <w:textAlignment w:val="auto"/>
        <w:rPr>
          <w:rFonts w:hint="eastAsia" w:ascii="宋体" w:hAnsi="宋体" w:eastAsia="宋体" w:cs="宋体"/>
          <w:sz w:val="22"/>
          <w:szCs w:val="22"/>
        </w:rPr>
      </w:pPr>
      <w:r>
        <w:rPr>
          <w:rFonts w:hint="eastAsia" w:ascii="宋体" w:hAnsi="宋体" w:eastAsia="宋体" w:cs="宋体"/>
          <w:sz w:val="22"/>
          <w:szCs w:val="22"/>
          <w:u w:val="single"/>
        </w:rPr>
        <w:t>（写明协议的内容，并应当注意履行顺序和可执行性）</w:t>
      </w:r>
    </w:p>
    <w:p w14:paraId="77756001">
      <w:pPr>
        <w:keepNext w:val="0"/>
        <w:keepLines w:val="0"/>
        <w:pageBreakBefore w:val="0"/>
        <w:widowControl w:val="0"/>
        <w:pBdr>
          <w:top w:val="dashed" w:color="auto" w:sz="4" w:space="1"/>
          <w:left w:val="dashed" w:color="auto" w:sz="4" w:space="0"/>
          <w:bottom w:val="dashed" w:color="auto" w:sz="4" w:space="1"/>
          <w:right w:val="dashed" w:color="auto" w:sz="4" w:space="4"/>
        </w:pBdr>
        <w:kinsoku/>
        <w:wordWrap/>
        <w:overflowPunct/>
        <w:topLinePunct w:val="0"/>
        <w:autoSpaceDE/>
        <w:autoSpaceDN/>
        <w:bidi w:val="0"/>
        <w:adjustRightInd/>
        <w:snapToGrid/>
        <w:spacing w:after="0" w:line="360" w:lineRule="exact"/>
        <w:ind w:firstLine="440"/>
        <w:textAlignment w:val="auto"/>
        <w:rPr>
          <w:rFonts w:hint="eastAsia" w:ascii="宋体" w:hAnsi="宋体" w:eastAsia="宋体" w:cs="宋体"/>
          <w:sz w:val="22"/>
          <w:szCs w:val="22"/>
        </w:rPr>
      </w:pPr>
      <w:r>
        <w:rPr>
          <w:rFonts w:hint="eastAsia" w:ascii="宋体" w:hAnsi="宋体" w:eastAsia="宋体" w:cs="宋体"/>
          <w:sz w:val="22"/>
          <w:szCs w:val="22"/>
        </w:rPr>
        <w:t>上述协议经本委审查，予以确认。</w:t>
      </w:r>
    </w:p>
    <w:p w14:paraId="4DA39C96">
      <w:pPr>
        <w:keepNext w:val="0"/>
        <w:keepLines w:val="0"/>
        <w:pageBreakBefore w:val="0"/>
        <w:widowControl w:val="0"/>
        <w:pBdr>
          <w:top w:val="dashed" w:color="auto" w:sz="4" w:space="1"/>
          <w:left w:val="dashed" w:color="auto" w:sz="4" w:space="0"/>
          <w:bottom w:val="dashed" w:color="auto" w:sz="4" w:space="1"/>
          <w:right w:val="dashed" w:color="auto" w:sz="4" w:space="4"/>
        </w:pBdr>
        <w:kinsoku/>
        <w:wordWrap/>
        <w:overflowPunct/>
        <w:topLinePunct w:val="0"/>
        <w:autoSpaceDE/>
        <w:autoSpaceDN/>
        <w:bidi w:val="0"/>
        <w:adjustRightInd/>
        <w:snapToGrid/>
        <w:spacing w:after="0" w:line="360" w:lineRule="exact"/>
        <w:ind w:firstLine="440"/>
        <w:textAlignment w:val="auto"/>
        <w:rPr>
          <w:rFonts w:hint="eastAsia" w:ascii="宋体" w:hAnsi="宋体" w:eastAsia="宋体" w:cs="宋体"/>
          <w:sz w:val="22"/>
          <w:szCs w:val="22"/>
        </w:rPr>
      </w:pPr>
      <w:r>
        <w:rPr>
          <w:rFonts w:hint="eastAsia" w:ascii="宋体" w:hAnsi="宋体" w:eastAsia="宋体" w:cs="宋体"/>
          <w:sz w:val="22"/>
          <w:szCs w:val="22"/>
        </w:rPr>
        <w:t>本调解协议书由双方当事人签名或者盖章，经调解</w:t>
      </w:r>
      <w:r>
        <w:rPr>
          <w:rFonts w:hint="eastAsia" w:ascii="宋体" w:hAnsi="宋体" w:eastAsia="宋体" w:cs="宋体"/>
          <w:sz w:val="22"/>
          <w:szCs w:val="22"/>
          <w:lang w:val="en-US" w:eastAsia="zh-CN"/>
        </w:rPr>
        <w:t>委员</w:t>
      </w:r>
      <w:r>
        <w:rPr>
          <w:rFonts w:hint="eastAsia" w:ascii="宋体" w:hAnsi="宋体" w:eastAsia="宋体" w:cs="宋体"/>
          <w:sz w:val="22"/>
          <w:szCs w:val="22"/>
        </w:rPr>
        <w:t>成员签名并加盖本调解委员会印章后生效，对双方当事人具有约束力，当事人应当履行。一方当事人不履行该调解协议的，另一方当事人可以依法申请仲裁。（因支付拖欠劳动报酬、工伤医疗费、经济补偿或者赔偿金事项达成调解协议的，此部分应写明：本调解协议书由双方当事人签名或者盖章，经调解</w:t>
      </w:r>
      <w:r>
        <w:rPr>
          <w:rFonts w:hint="eastAsia" w:ascii="宋体" w:hAnsi="宋体" w:eastAsia="宋体" w:cs="宋体"/>
          <w:sz w:val="22"/>
          <w:szCs w:val="22"/>
          <w:lang w:val="en-US" w:eastAsia="zh-CN"/>
        </w:rPr>
        <w:t>委员会</w:t>
      </w:r>
      <w:r>
        <w:rPr>
          <w:rFonts w:hint="eastAsia" w:ascii="宋体" w:hAnsi="宋体" w:eastAsia="宋体" w:cs="宋体"/>
          <w:sz w:val="22"/>
          <w:szCs w:val="22"/>
        </w:rPr>
        <w:t>成员签名并加盖本调解委员会印章后生效，对双方当事人具有约束力，当事人应当履行。一方当事人不履行该调解协议的，另一方当事人可以依据有关法律规定申请仲裁或向人民法院申请支付令。）</w:t>
      </w:r>
    </w:p>
    <w:p w14:paraId="1E541010">
      <w:pPr>
        <w:pBdr>
          <w:top w:val="dashed" w:color="auto" w:sz="4" w:space="1"/>
          <w:left w:val="dashed" w:color="auto" w:sz="4" w:space="0"/>
          <w:bottom w:val="dashed" w:color="auto" w:sz="4" w:space="1"/>
          <w:right w:val="dashed" w:color="auto" w:sz="4" w:space="4"/>
        </w:pBdr>
        <w:spacing w:before="624" w:beforeLines="200" w:after="0" w:line="360" w:lineRule="exact"/>
        <w:ind w:firstLine="4400" w:firstLineChars="2000"/>
        <w:rPr>
          <w:rFonts w:hint="eastAsia" w:ascii="宋体" w:hAnsi="宋体" w:eastAsia="宋体" w:cs="宋体"/>
          <w:sz w:val="22"/>
          <w:szCs w:val="22"/>
        </w:rPr>
      </w:pPr>
      <w:r>
        <w:rPr>
          <w:rFonts w:hint="eastAsia" w:ascii="宋体" w:hAnsi="宋体" w:eastAsia="宋体" w:cs="宋体"/>
          <w:sz w:val="22"/>
          <w:szCs w:val="22"/>
        </w:rPr>
        <w:t>申请人：（签名）</w:t>
      </w:r>
    </w:p>
    <w:p w14:paraId="285DE3E0">
      <w:pPr>
        <w:pBdr>
          <w:top w:val="dashed" w:color="auto" w:sz="4" w:space="1"/>
          <w:left w:val="dashed" w:color="auto" w:sz="4" w:space="0"/>
          <w:bottom w:val="dashed" w:color="auto" w:sz="4" w:space="1"/>
          <w:right w:val="dashed" w:color="auto" w:sz="4" w:space="4"/>
        </w:pBdr>
        <w:spacing w:after="0" w:line="360" w:lineRule="exact"/>
        <w:ind w:firstLine="4400" w:firstLineChars="2000"/>
        <w:rPr>
          <w:rFonts w:hint="eastAsia" w:ascii="宋体" w:hAnsi="宋体" w:eastAsia="宋体" w:cs="宋体"/>
          <w:sz w:val="22"/>
          <w:szCs w:val="22"/>
        </w:rPr>
      </w:pPr>
    </w:p>
    <w:p w14:paraId="3CCF8DFF">
      <w:pPr>
        <w:pBdr>
          <w:top w:val="dashed" w:color="auto" w:sz="4" w:space="1"/>
          <w:left w:val="dashed" w:color="auto" w:sz="4" w:space="0"/>
          <w:bottom w:val="dashed" w:color="auto" w:sz="4" w:space="1"/>
          <w:right w:val="dashed" w:color="auto" w:sz="4" w:space="4"/>
        </w:pBdr>
        <w:spacing w:after="0" w:line="360" w:lineRule="exact"/>
        <w:ind w:firstLine="4400" w:firstLineChars="2000"/>
        <w:rPr>
          <w:rFonts w:hint="eastAsia" w:ascii="宋体" w:hAnsi="宋体" w:eastAsia="宋体" w:cs="宋体"/>
          <w:sz w:val="22"/>
          <w:szCs w:val="22"/>
        </w:rPr>
      </w:pPr>
      <w:r>
        <w:rPr>
          <w:rFonts w:hint="eastAsia" w:ascii="宋体" w:hAnsi="宋体" w:eastAsia="宋体" w:cs="宋体"/>
          <w:sz w:val="22"/>
          <w:szCs w:val="22"/>
        </w:rPr>
        <w:t>被申请人：（签名或盖章）</w:t>
      </w:r>
    </w:p>
    <w:p w14:paraId="599881BF">
      <w:pPr>
        <w:pBdr>
          <w:top w:val="dashed" w:color="auto" w:sz="4" w:space="1"/>
          <w:left w:val="dashed" w:color="auto" w:sz="4" w:space="0"/>
          <w:bottom w:val="dashed" w:color="auto" w:sz="4" w:space="1"/>
          <w:right w:val="dashed" w:color="auto" w:sz="4" w:space="4"/>
        </w:pBdr>
        <w:spacing w:after="0" w:line="360" w:lineRule="exact"/>
        <w:ind w:firstLine="4400" w:firstLineChars="2000"/>
        <w:rPr>
          <w:rFonts w:hint="eastAsia" w:ascii="宋体" w:hAnsi="宋体" w:eastAsia="宋体" w:cs="宋体"/>
          <w:sz w:val="22"/>
          <w:szCs w:val="22"/>
        </w:rPr>
      </w:pPr>
      <w:r>
        <w:rPr>
          <w:rFonts w:hint="eastAsia" w:ascii="宋体" w:hAnsi="宋体" w:eastAsia="宋体" w:cs="宋体"/>
          <w:sz w:val="22"/>
          <w:szCs w:val="22"/>
        </w:rPr>
        <w:t>法定代表人（或负责人）：（签字或盖章）</w:t>
      </w:r>
    </w:p>
    <w:p w14:paraId="7852E815">
      <w:pPr>
        <w:pBdr>
          <w:top w:val="dashed" w:color="auto" w:sz="4" w:space="1"/>
          <w:left w:val="dashed" w:color="auto" w:sz="4" w:space="0"/>
          <w:bottom w:val="dashed" w:color="auto" w:sz="4" w:space="1"/>
          <w:right w:val="dashed" w:color="auto" w:sz="4" w:space="4"/>
        </w:pBdr>
        <w:spacing w:after="0" w:line="360" w:lineRule="exact"/>
        <w:ind w:firstLine="4400" w:firstLineChars="2000"/>
        <w:rPr>
          <w:rFonts w:hint="eastAsia" w:ascii="宋体" w:hAnsi="宋体" w:eastAsia="宋体" w:cs="宋体"/>
          <w:sz w:val="22"/>
          <w:szCs w:val="22"/>
        </w:rPr>
      </w:pPr>
    </w:p>
    <w:p w14:paraId="6293F26F">
      <w:pPr>
        <w:pBdr>
          <w:top w:val="dashed" w:color="auto" w:sz="4" w:space="1"/>
          <w:left w:val="dashed" w:color="auto" w:sz="4" w:space="0"/>
          <w:bottom w:val="dashed" w:color="auto" w:sz="4" w:space="1"/>
          <w:right w:val="dashed" w:color="auto" w:sz="4" w:space="4"/>
        </w:pBdr>
        <w:spacing w:after="0" w:line="360" w:lineRule="exact"/>
        <w:ind w:firstLine="4400" w:firstLineChars="2000"/>
        <w:rPr>
          <w:rFonts w:hint="eastAsia" w:ascii="宋体" w:hAnsi="宋体" w:eastAsia="宋体" w:cs="宋体"/>
          <w:sz w:val="22"/>
          <w:szCs w:val="22"/>
        </w:rPr>
      </w:pPr>
      <w:r>
        <w:rPr>
          <w:rFonts w:hint="eastAsia" w:ascii="宋体" w:hAnsi="宋体" w:eastAsia="宋体" w:cs="宋体"/>
          <w:sz w:val="22"/>
          <w:szCs w:val="22"/>
        </w:rPr>
        <w:t>调解员：（签名）</w:t>
      </w:r>
    </w:p>
    <w:p w14:paraId="73E60D65">
      <w:pPr>
        <w:pBdr>
          <w:top w:val="dashed" w:color="auto" w:sz="4" w:space="1"/>
          <w:left w:val="dashed" w:color="auto" w:sz="4" w:space="0"/>
          <w:bottom w:val="dashed" w:color="auto" w:sz="4" w:space="1"/>
          <w:right w:val="dashed" w:color="auto" w:sz="4" w:space="4"/>
        </w:pBdr>
        <w:spacing w:after="0" w:line="360" w:lineRule="exact"/>
        <w:ind w:firstLine="4400" w:firstLineChars="2000"/>
        <w:rPr>
          <w:rFonts w:hint="eastAsia" w:ascii="宋体" w:hAnsi="宋体" w:eastAsia="宋体" w:cs="宋体"/>
          <w:sz w:val="22"/>
          <w:szCs w:val="22"/>
        </w:rPr>
      </w:pPr>
      <w:r>
        <w:rPr>
          <w:rFonts w:hint="eastAsia" w:ascii="宋体" w:hAnsi="宋体" w:eastAsia="宋体" w:cs="宋体"/>
          <w:sz w:val="22"/>
          <w:szCs w:val="22"/>
        </w:rPr>
        <w:t>调解员：（签名）</w:t>
      </w:r>
    </w:p>
    <w:p w14:paraId="29AC947D">
      <w:pPr>
        <w:pBdr>
          <w:top w:val="dashed" w:color="auto" w:sz="4" w:space="1"/>
          <w:left w:val="dashed" w:color="auto" w:sz="4" w:space="0"/>
          <w:bottom w:val="dashed" w:color="auto" w:sz="4" w:space="1"/>
          <w:right w:val="dashed" w:color="auto" w:sz="4" w:space="4"/>
        </w:pBdr>
        <w:spacing w:after="0" w:line="360" w:lineRule="exact"/>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本件与原件核对无异</w:t>
      </w:r>
      <w:r>
        <w:rPr>
          <w:rFonts w:hint="eastAsia" w:ascii="宋体" w:hAnsi="宋体" w:eastAsia="宋体" w:cs="宋体"/>
          <w:sz w:val="22"/>
          <w:szCs w:val="22"/>
          <w:lang w:eastAsia="zh-CN"/>
        </w:rPr>
        <w:t>）</w:t>
      </w:r>
    </w:p>
    <w:p w14:paraId="0C77FEA6">
      <w:pPr>
        <w:pBdr>
          <w:top w:val="dashed" w:color="auto" w:sz="4" w:space="1"/>
          <w:left w:val="dashed" w:color="auto" w:sz="4" w:space="0"/>
          <w:bottom w:val="dashed" w:color="auto" w:sz="4" w:space="1"/>
          <w:right w:val="dashed" w:color="auto" w:sz="4" w:space="4"/>
        </w:pBdr>
        <w:spacing w:after="0" w:line="240" w:lineRule="exact"/>
        <w:ind w:firstLine="4400" w:firstLineChars="2000"/>
        <w:rPr>
          <w:rFonts w:hint="eastAsia" w:ascii="宋体" w:hAnsi="宋体" w:eastAsia="宋体" w:cs="宋体"/>
          <w:sz w:val="22"/>
          <w:szCs w:val="22"/>
        </w:rPr>
      </w:pPr>
      <w:r>
        <w:rPr>
          <w:rFonts w:hint="eastAsia" w:ascii="宋体" w:hAnsi="宋体" w:eastAsia="宋体" w:cs="宋体"/>
          <w:sz w:val="22"/>
          <w:szCs w:val="22"/>
          <w:lang w:val="en-US" w:eastAsia="zh-CN"/>
        </w:rPr>
        <w:t>记录</w:t>
      </w:r>
      <w:r>
        <w:rPr>
          <w:rFonts w:hint="eastAsia" w:ascii="宋体" w:hAnsi="宋体" w:eastAsia="宋体" w:cs="宋体"/>
          <w:sz w:val="22"/>
          <w:szCs w:val="22"/>
        </w:rPr>
        <w:t>员：（签名）</w:t>
      </w:r>
    </w:p>
    <w:p w14:paraId="1123FB5B">
      <w:pPr>
        <w:pBdr>
          <w:top w:val="dashed" w:color="auto" w:sz="4" w:space="1"/>
          <w:left w:val="dashed" w:color="auto" w:sz="4" w:space="0"/>
          <w:bottom w:val="dashed" w:color="auto" w:sz="4" w:space="1"/>
          <w:right w:val="dashed" w:color="auto" w:sz="4" w:space="4"/>
        </w:pBdr>
        <w:spacing w:after="0" w:line="240" w:lineRule="exact"/>
        <w:ind w:firstLine="4400" w:firstLineChars="2000"/>
        <w:rPr>
          <w:rFonts w:hint="eastAsia" w:ascii="宋体" w:hAnsi="宋体" w:eastAsia="宋体" w:cs="宋体"/>
          <w:sz w:val="22"/>
          <w:szCs w:val="22"/>
        </w:rPr>
      </w:pPr>
    </w:p>
    <w:p w14:paraId="51C97A8D">
      <w:pPr>
        <w:pBdr>
          <w:top w:val="dashed" w:color="auto" w:sz="4" w:space="1"/>
          <w:left w:val="dashed" w:color="auto" w:sz="4" w:space="0"/>
          <w:bottom w:val="dashed" w:color="auto" w:sz="4" w:space="1"/>
          <w:right w:val="dashed" w:color="auto" w:sz="4" w:space="4"/>
        </w:pBdr>
        <w:spacing w:after="0" w:line="360" w:lineRule="exact"/>
        <w:ind w:firstLine="4400" w:firstLineChars="2000"/>
        <w:rPr>
          <w:rFonts w:hint="eastAsia" w:ascii="宋体" w:hAnsi="宋体" w:eastAsia="宋体" w:cs="宋体"/>
          <w:sz w:val="22"/>
          <w:szCs w:val="22"/>
        </w:rPr>
      </w:pPr>
      <w:r>
        <w:rPr>
          <w:rFonts w:hint="eastAsia" w:ascii="宋体" w:hAnsi="宋体" w:eastAsia="宋体" w:cs="宋体"/>
          <w:sz w:val="22"/>
          <w:szCs w:val="22"/>
        </w:rPr>
        <w:t xml:space="preserve"> </w:t>
      </w:r>
    </w:p>
    <w:p w14:paraId="666125EB">
      <w:pPr>
        <w:pBdr>
          <w:top w:val="dashed" w:color="auto" w:sz="4" w:space="1"/>
          <w:left w:val="dashed" w:color="auto" w:sz="4" w:space="0"/>
          <w:bottom w:val="dashed" w:color="auto" w:sz="4" w:space="1"/>
          <w:right w:val="dashed" w:color="auto" w:sz="4" w:space="4"/>
        </w:pBdr>
        <w:spacing w:after="0" w:line="360" w:lineRule="exact"/>
        <w:ind w:firstLine="5280" w:firstLineChars="2400"/>
        <w:rPr>
          <w:rFonts w:hint="eastAsia" w:ascii="Times New Roman" w:hAnsi="Times New Roman"/>
        </w:rPr>
      </w:pPr>
      <w:r>
        <w:rPr>
          <w:rFonts w:hint="eastAsia" w:ascii="宋体" w:hAnsi="宋体" w:eastAsia="宋体" w:cs="宋体"/>
          <w:sz w:val="22"/>
          <w:szCs w:val="22"/>
        </w:rPr>
        <w:t>年   月   日（调解委印）</w:t>
      </w:r>
      <w:bookmarkEnd w:id="0"/>
      <w:bookmarkEnd w:id="1"/>
      <w:bookmarkEnd w:id="2"/>
      <w:bookmarkEnd w:id="3"/>
      <w:bookmarkEnd w:id="5"/>
    </w:p>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numRestart w:val="eachPage"/>
      </w:footnote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87E390-1D4F-4BF6-A28C-D13EF5429F6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591518E-0BD9-4EF4-9402-64F15962228D}"/>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embedRegular r:id="rId3" w:fontKey="{DE677D5B-6672-4A0E-825A-673CDCF216C1}"/>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AD7F">
    <w:pPr>
      <w:pStyle w:val="16"/>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590C1">
                          <w:pPr>
                            <w:pStyle w:val="16"/>
                          </w:pPr>
                          <w:r>
                            <w:t xml:space="preserve">— </w:t>
                          </w:r>
                          <w:r>
                            <w:fldChar w:fldCharType="begin"/>
                          </w:r>
                          <w:r>
                            <w:instrText xml:space="preserve"> PAGE  \* MERGEFORMAT </w:instrText>
                          </w:r>
                          <w:r>
                            <w:fldChar w:fldCharType="separate"/>
                          </w:r>
                          <w:r>
                            <w:t>930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5ED590C1">
                    <w:pPr>
                      <w:pStyle w:val="16"/>
                    </w:pPr>
                    <w:r>
                      <w:t xml:space="preserve">— </w:t>
                    </w:r>
                    <w:r>
                      <w:fldChar w:fldCharType="begin"/>
                    </w:r>
                    <w:r>
                      <w:instrText xml:space="preserve"> PAGE  \* MERGEFORMAT </w:instrText>
                    </w:r>
                    <w:r>
                      <w:fldChar w:fldCharType="separate"/>
                    </w:r>
                    <w:r>
                      <w:t>930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D7028">
    <w:pPr>
      <w:pStyle w:val="1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1630">
    <w:pPr>
      <w:pStyle w:val="16"/>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D9FD8">
    <w:pPr>
      <w:widowControl w:val="0"/>
      <w:pBdr>
        <w:bottom w:val="none" w:color="auto" w:sz="0" w:space="1"/>
      </w:pBdr>
      <w:snapToGrid w:val="0"/>
      <w:spacing w:line="240" w:lineRule="atLeast"/>
      <w:ind w:firstLine="360" w:firstLineChars="200"/>
      <w:jc w:val="center"/>
      <w:rPr>
        <w:rFonts w:hint="eastAsia" w:ascii="仿宋_GB2312" w:hAnsi="仿宋_GB2312"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A73C">
    <w:pPr>
      <w:pStyle w:val="1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D984">
    <w:pPr>
      <w:pStyle w:val="1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56"/>
    <w:rsid w:val="000001A4"/>
    <w:rsid w:val="00000CF5"/>
    <w:rsid w:val="00022686"/>
    <w:rsid w:val="00032581"/>
    <w:rsid w:val="000339B5"/>
    <w:rsid w:val="00063926"/>
    <w:rsid w:val="00086199"/>
    <w:rsid w:val="000A7F7C"/>
    <w:rsid w:val="000D717F"/>
    <w:rsid w:val="00123809"/>
    <w:rsid w:val="00141823"/>
    <w:rsid w:val="001447AB"/>
    <w:rsid w:val="00171F73"/>
    <w:rsid w:val="00175473"/>
    <w:rsid w:val="002049A6"/>
    <w:rsid w:val="00211F10"/>
    <w:rsid w:val="002535DA"/>
    <w:rsid w:val="00264111"/>
    <w:rsid w:val="00265AE0"/>
    <w:rsid w:val="002670D6"/>
    <w:rsid w:val="00267647"/>
    <w:rsid w:val="00270604"/>
    <w:rsid w:val="00292750"/>
    <w:rsid w:val="002D45AB"/>
    <w:rsid w:val="00303302"/>
    <w:rsid w:val="00314888"/>
    <w:rsid w:val="0036581E"/>
    <w:rsid w:val="003831EE"/>
    <w:rsid w:val="00386F9A"/>
    <w:rsid w:val="00390865"/>
    <w:rsid w:val="003908BC"/>
    <w:rsid w:val="003940A5"/>
    <w:rsid w:val="00405C2C"/>
    <w:rsid w:val="00412E99"/>
    <w:rsid w:val="00424F73"/>
    <w:rsid w:val="00431600"/>
    <w:rsid w:val="00434092"/>
    <w:rsid w:val="00442543"/>
    <w:rsid w:val="00443CA9"/>
    <w:rsid w:val="00484804"/>
    <w:rsid w:val="004C31AC"/>
    <w:rsid w:val="004C3765"/>
    <w:rsid w:val="004F478F"/>
    <w:rsid w:val="00502BF3"/>
    <w:rsid w:val="00503C66"/>
    <w:rsid w:val="005106A2"/>
    <w:rsid w:val="00517A2A"/>
    <w:rsid w:val="00555841"/>
    <w:rsid w:val="00572B2B"/>
    <w:rsid w:val="005847EA"/>
    <w:rsid w:val="005A6269"/>
    <w:rsid w:val="005C557E"/>
    <w:rsid w:val="005F44AC"/>
    <w:rsid w:val="005F6C35"/>
    <w:rsid w:val="00626D27"/>
    <w:rsid w:val="0063268B"/>
    <w:rsid w:val="00636646"/>
    <w:rsid w:val="0064259E"/>
    <w:rsid w:val="006548EF"/>
    <w:rsid w:val="00667C18"/>
    <w:rsid w:val="006C219A"/>
    <w:rsid w:val="006C331A"/>
    <w:rsid w:val="006D7137"/>
    <w:rsid w:val="006F22E6"/>
    <w:rsid w:val="00740E0B"/>
    <w:rsid w:val="007A292B"/>
    <w:rsid w:val="007E28AA"/>
    <w:rsid w:val="007F4F2E"/>
    <w:rsid w:val="007F55D4"/>
    <w:rsid w:val="007F781C"/>
    <w:rsid w:val="0085124C"/>
    <w:rsid w:val="00854EB6"/>
    <w:rsid w:val="00861C95"/>
    <w:rsid w:val="0089021D"/>
    <w:rsid w:val="008D77F0"/>
    <w:rsid w:val="008E5768"/>
    <w:rsid w:val="008E6A29"/>
    <w:rsid w:val="008F00D1"/>
    <w:rsid w:val="009604E8"/>
    <w:rsid w:val="00974F36"/>
    <w:rsid w:val="009C50AC"/>
    <w:rsid w:val="00A44D55"/>
    <w:rsid w:val="00A512BD"/>
    <w:rsid w:val="00A97E45"/>
    <w:rsid w:val="00AA3A84"/>
    <w:rsid w:val="00AF3A56"/>
    <w:rsid w:val="00B021D2"/>
    <w:rsid w:val="00B31291"/>
    <w:rsid w:val="00B40036"/>
    <w:rsid w:val="00B66CC3"/>
    <w:rsid w:val="00B67718"/>
    <w:rsid w:val="00B92C63"/>
    <w:rsid w:val="00BA42EE"/>
    <w:rsid w:val="00BD3040"/>
    <w:rsid w:val="00BE0999"/>
    <w:rsid w:val="00BE5AFF"/>
    <w:rsid w:val="00BE648A"/>
    <w:rsid w:val="00C067B9"/>
    <w:rsid w:val="00C34EA0"/>
    <w:rsid w:val="00C35A8B"/>
    <w:rsid w:val="00C36368"/>
    <w:rsid w:val="00C41A54"/>
    <w:rsid w:val="00CA0FA2"/>
    <w:rsid w:val="00CB4134"/>
    <w:rsid w:val="00CC1DFF"/>
    <w:rsid w:val="00CD48A8"/>
    <w:rsid w:val="00CE0448"/>
    <w:rsid w:val="00CE0777"/>
    <w:rsid w:val="00CE1A0C"/>
    <w:rsid w:val="00D13EF0"/>
    <w:rsid w:val="00D7721F"/>
    <w:rsid w:val="00DA4385"/>
    <w:rsid w:val="00DB1F77"/>
    <w:rsid w:val="00DB4386"/>
    <w:rsid w:val="00DB7B5B"/>
    <w:rsid w:val="00DC391A"/>
    <w:rsid w:val="00DC7FE6"/>
    <w:rsid w:val="00DD0B44"/>
    <w:rsid w:val="00E24CD0"/>
    <w:rsid w:val="00E61C56"/>
    <w:rsid w:val="00E744CB"/>
    <w:rsid w:val="00E80B7C"/>
    <w:rsid w:val="00E8201C"/>
    <w:rsid w:val="00E874DC"/>
    <w:rsid w:val="00EB14CD"/>
    <w:rsid w:val="00EB45DF"/>
    <w:rsid w:val="00ED13BA"/>
    <w:rsid w:val="00EE3A52"/>
    <w:rsid w:val="00EF4C04"/>
    <w:rsid w:val="00F007EA"/>
    <w:rsid w:val="00F02F5E"/>
    <w:rsid w:val="00F04348"/>
    <w:rsid w:val="00F156BF"/>
    <w:rsid w:val="00F54F39"/>
    <w:rsid w:val="00F86B44"/>
    <w:rsid w:val="00FA1E2A"/>
    <w:rsid w:val="01E72BB6"/>
    <w:rsid w:val="01F42D45"/>
    <w:rsid w:val="045A77D7"/>
    <w:rsid w:val="0A9F64C2"/>
    <w:rsid w:val="0B5F234A"/>
    <w:rsid w:val="0C526FE5"/>
    <w:rsid w:val="0E2F5830"/>
    <w:rsid w:val="0F0F7410"/>
    <w:rsid w:val="11195567"/>
    <w:rsid w:val="11875983"/>
    <w:rsid w:val="133A2C4B"/>
    <w:rsid w:val="139E38D7"/>
    <w:rsid w:val="156009C5"/>
    <w:rsid w:val="16946B78"/>
    <w:rsid w:val="1759BA85"/>
    <w:rsid w:val="1A8F297B"/>
    <w:rsid w:val="1B122762"/>
    <w:rsid w:val="1C5D24ED"/>
    <w:rsid w:val="1FDA015E"/>
    <w:rsid w:val="1FEEB742"/>
    <w:rsid w:val="256F66AF"/>
    <w:rsid w:val="25DD1C9F"/>
    <w:rsid w:val="25E62821"/>
    <w:rsid w:val="271B7E55"/>
    <w:rsid w:val="273C2915"/>
    <w:rsid w:val="28E672E0"/>
    <w:rsid w:val="2B513870"/>
    <w:rsid w:val="2B978FA2"/>
    <w:rsid w:val="2D2D4F8E"/>
    <w:rsid w:val="2DF512D4"/>
    <w:rsid w:val="2EC44B54"/>
    <w:rsid w:val="2F120C0C"/>
    <w:rsid w:val="2FF7D630"/>
    <w:rsid w:val="31C84781"/>
    <w:rsid w:val="339811FB"/>
    <w:rsid w:val="33B96FA5"/>
    <w:rsid w:val="3593142D"/>
    <w:rsid w:val="3696F201"/>
    <w:rsid w:val="39622699"/>
    <w:rsid w:val="3B5878C5"/>
    <w:rsid w:val="3D5BE5FA"/>
    <w:rsid w:val="3DEA75C9"/>
    <w:rsid w:val="3E71027E"/>
    <w:rsid w:val="40E329A1"/>
    <w:rsid w:val="415D5C35"/>
    <w:rsid w:val="42DC25A8"/>
    <w:rsid w:val="4582210E"/>
    <w:rsid w:val="47404E68"/>
    <w:rsid w:val="4A1E617D"/>
    <w:rsid w:val="4A4F6337"/>
    <w:rsid w:val="4A84403E"/>
    <w:rsid w:val="4BF7FB21"/>
    <w:rsid w:val="4E222E26"/>
    <w:rsid w:val="4EBB3F9B"/>
    <w:rsid w:val="4EF42C5D"/>
    <w:rsid w:val="4F702FD7"/>
    <w:rsid w:val="54832D5A"/>
    <w:rsid w:val="56D063A5"/>
    <w:rsid w:val="56EB24D4"/>
    <w:rsid w:val="57BFBE9F"/>
    <w:rsid w:val="591D49BF"/>
    <w:rsid w:val="5A2E6A57"/>
    <w:rsid w:val="5C82434A"/>
    <w:rsid w:val="5D510210"/>
    <w:rsid w:val="5D7A1F6F"/>
    <w:rsid w:val="5F2C0384"/>
    <w:rsid w:val="5FECCB0B"/>
    <w:rsid w:val="61B71B43"/>
    <w:rsid w:val="62E95123"/>
    <w:rsid w:val="63570B5B"/>
    <w:rsid w:val="66134265"/>
    <w:rsid w:val="67332E10"/>
    <w:rsid w:val="67E79EF1"/>
    <w:rsid w:val="67F56318"/>
    <w:rsid w:val="687A05CB"/>
    <w:rsid w:val="68B7181F"/>
    <w:rsid w:val="6A053CF0"/>
    <w:rsid w:val="6C6155A0"/>
    <w:rsid w:val="6DF78EC3"/>
    <w:rsid w:val="6E443B55"/>
    <w:rsid w:val="6F1A393B"/>
    <w:rsid w:val="6FDD9E33"/>
    <w:rsid w:val="700C3C9C"/>
    <w:rsid w:val="70A328FE"/>
    <w:rsid w:val="71663DE2"/>
    <w:rsid w:val="71995F0A"/>
    <w:rsid w:val="73BDA7F5"/>
    <w:rsid w:val="758BC0C8"/>
    <w:rsid w:val="76CFAD94"/>
    <w:rsid w:val="77261499"/>
    <w:rsid w:val="7762FBFD"/>
    <w:rsid w:val="777F2764"/>
    <w:rsid w:val="77F42A36"/>
    <w:rsid w:val="79906E2E"/>
    <w:rsid w:val="7BDBFA4C"/>
    <w:rsid w:val="7C1B3BD2"/>
    <w:rsid w:val="7D6BBE62"/>
    <w:rsid w:val="7DE81C27"/>
    <w:rsid w:val="7E9F5427"/>
    <w:rsid w:val="7FBF128D"/>
    <w:rsid w:val="7FCF2747"/>
    <w:rsid w:val="7FFB4A75"/>
    <w:rsid w:val="8FEDBC23"/>
    <w:rsid w:val="95DFA0EF"/>
    <w:rsid w:val="9F62D037"/>
    <w:rsid w:val="A3F67F43"/>
    <w:rsid w:val="BCF50ADC"/>
    <w:rsid w:val="BE3E949A"/>
    <w:rsid w:val="BEE572BC"/>
    <w:rsid w:val="BEFD8D90"/>
    <w:rsid w:val="BF5EB960"/>
    <w:rsid w:val="BFFAD752"/>
    <w:rsid w:val="CEFDA613"/>
    <w:rsid w:val="CFD87E69"/>
    <w:rsid w:val="DCBBDE08"/>
    <w:rsid w:val="DDF6FE6C"/>
    <w:rsid w:val="DDFF6C9E"/>
    <w:rsid w:val="DEAEFA17"/>
    <w:rsid w:val="DEF76361"/>
    <w:rsid w:val="DFBF407D"/>
    <w:rsid w:val="E2F49962"/>
    <w:rsid w:val="E36D7B79"/>
    <w:rsid w:val="E5FF89BF"/>
    <w:rsid w:val="E97683CF"/>
    <w:rsid w:val="EF5BFDA0"/>
    <w:rsid w:val="EFDB5B51"/>
    <w:rsid w:val="EFDF865E"/>
    <w:rsid w:val="EFFFAAC1"/>
    <w:rsid w:val="F377F1E2"/>
    <w:rsid w:val="F7EB98F1"/>
    <w:rsid w:val="FA3F5475"/>
    <w:rsid w:val="FACBF1D5"/>
    <w:rsid w:val="FAFFFD6A"/>
    <w:rsid w:val="FBDBF1A1"/>
    <w:rsid w:val="FC8D9210"/>
    <w:rsid w:val="FDDD0A54"/>
    <w:rsid w:val="FDFD4285"/>
    <w:rsid w:val="FEE27FC7"/>
    <w:rsid w:val="FF3FD522"/>
    <w:rsid w:val="FFBD002B"/>
    <w:rsid w:val="FFBFD6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ind w:firstLine="0" w:firstLineChars="0"/>
      <w:jc w:val="center"/>
      <w:outlineLvl w:val="0"/>
    </w:pPr>
    <w:rPr>
      <w:rFonts w:hint="eastAsia" w:ascii="宋体" w:hAnsi="宋体" w:eastAsia="方正小标宋简体"/>
      <w:bCs/>
      <w:kern w:val="44"/>
      <w:sz w:val="44"/>
      <w:szCs w:val="48"/>
    </w:rPr>
  </w:style>
  <w:style w:type="paragraph" w:styleId="3">
    <w:name w:val="heading 2"/>
    <w:basedOn w:val="1"/>
    <w:next w:val="1"/>
    <w:link w:val="33"/>
    <w:semiHidden/>
    <w:unhideWhenUsed/>
    <w:qFormat/>
    <w:uiPriority w:val="0"/>
    <w:pPr>
      <w:ind w:firstLine="0" w:firstLineChars="0"/>
      <w:jc w:val="center"/>
      <w:outlineLvl w:val="1"/>
    </w:pPr>
    <w:rPr>
      <w:rFonts w:hint="eastAsia" w:ascii="宋体" w:hAnsi="宋体" w:eastAsia="方正小标宋简体"/>
      <w:bCs/>
      <w:kern w:val="0"/>
      <w:sz w:val="36"/>
      <w:szCs w:val="36"/>
    </w:rPr>
  </w:style>
  <w:style w:type="paragraph" w:styleId="4">
    <w:name w:val="heading 3"/>
    <w:basedOn w:val="1"/>
    <w:next w:val="1"/>
    <w:link w:val="34"/>
    <w:semiHidden/>
    <w:unhideWhenUsed/>
    <w:qFormat/>
    <w:uiPriority w:val="0"/>
    <w:pPr>
      <w:ind w:firstLine="0" w:firstLineChars="0"/>
      <w:jc w:val="center"/>
      <w:outlineLvl w:val="2"/>
    </w:pPr>
    <w:rPr>
      <w:rFonts w:hint="eastAsia" w:ascii="宋体" w:hAnsi="宋体" w:eastAsia="方正小标宋简体"/>
      <w:bCs/>
      <w:kern w:val="0"/>
      <w:szCs w:val="27"/>
    </w:rPr>
  </w:style>
  <w:style w:type="paragraph" w:styleId="5">
    <w:name w:val="heading 4"/>
    <w:basedOn w:val="1"/>
    <w:next w:val="1"/>
    <w:semiHidden/>
    <w:unhideWhenUsed/>
    <w:qFormat/>
    <w:uiPriority w:val="0"/>
    <w:pPr>
      <w:jc w:val="left"/>
      <w:outlineLvl w:val="3"/>
    </w:pPr>
    <w:rPr>
      <w:rFonts w:hint="eastAsia" w:ascii="宋体" w:hAnsi="宋体" w:eastAsia="黑体"/>
      <w:bCs/>
      <w:kern w:val="0"/>
    </w:rPr>
  </w:style>
  <w:style w:type="paragraph" w:styleId="6">
    <w:name w:val="heading 5"/>
    <w:basedOn w:val="1"/>
    <w:next w:val="1"/>
    <w:link w:val="44"/>
    <w:semiHidden/>
    <w:unhideWhenUsed/>
    <w:qFormat/>
    <w:uiPriority w:val="0"/>
    <w:pPr>
      <w:keepNext/>
      <w:keepLines/>
      <w:ind w:firstLine="880"/>
      <w:outlineLvl w:val="4"/>
    </w:pPr>
    <w:rPr>
      <w:rFonts w:ascii="楷体_GB2312" w:hAnsi="楷体_GB2312" w:eastAsia="楷体_GB2312"/>
    </w:rPr>
  </w:style>
  <w:style w:type="paragraph" w:styleId="7">
    <w:name w:val="heading 6"/>
    <w:basedOn w:val="1"/>
    <w:next w:val="1"/>
    <w:link w:val="48"/>
    <w:semiHidden/>
    <w:unhideWhenUsed/>
    <w:qFormat/>
    <w:uiPriority w:val="0"/>
    <w:pPr>
      <w:keepNext/>
      <w:keepLines/>
      <w:outlineLvl w:val="5"/>
    </w:pPr>
    <w:rPr>
      <w:rFonts w:ascii="Times New Roman" w:hAnsi="Times New Roman"/>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Normal Indent"/>
    <w:qFormat/>
    <w:uiPriority w:val="0"/>
    <w:pPr>
      <w:widowControl w:val="0"/>
      <w:adjustRightInd w:val="0"/>
      <w:snapToGrid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paragraph" w:styleId="9">
    <w:name w:val="index 5"/>
    <w:basedOn w:val="1"/>
    <w:next w:val="1"/>
    <w:unhideWhenUsed/>
    <w:qFormat/>
    <w:uiPriority w:val="99"/>
    <w:pPr>
      <w:ind w:left="1680"/>
    </w:pPr>
    <w:rPr>
      <w:rFonts w:ascii="Calibri" w:hAnsi="Calibri" w:eastAsia="宋体"/>
      <w:sz w:val="21"/>
    </w:rPr>
  </w:style>
  <w:style w:type="paragraph" w:styleId="10">
    <w:name w:val="annotation text"/>
    <w:basedOn w:val="1"/>
    <w:link w:val="41"/>
    <w:qFormat/>
    <w:uiPriority w:val="0"/>
    <w:pPr>
      <w:jc w:val="left"/>
    </w:pPr>
  </w:style>
  <w:style w:type="paragraph" w:styleId="11">
    <w:name w:val="Body Text"/>
    <w:qFormat/>
    <w:uiPriority w:val="0"/>
    <w:pPr>
      <w:widowControl w:val="0"/>
      <w:spacing w:after="120" w:line="560" w:lineRule="exact"/>
      <w:ind w:firstLine="640" w:firstLineChars="200"/>
      <w:jc w:val="both"/>
    </w:pPr>
    <w:rPr>
      <w:rFonts w:ascii="等线" w:hAnsi="等线" w:eastAsia="仿宋GB2312" w:cs="Times New Roman"/>
      <w:kern w:val="2"/>
      <w:sz w:val="32"/>
      <w:szCs w:val="24"/>
      <w:lang w:val="en-US" w:eastAsia="zh-CN" w:bidi="ar-SA"/>
    </w:rPr>
  </w:style>
  <w:style w:type="paragraph" w:styleId="12">
    <w:name w:val="Body Text Indent"/>
    <w:next w:val="13"/>
    <w:qFormat/>
    <w:uiPriority w:val="0"/>
    <w:pPr>
      <w:widowControl w:val="0"/>
      <w:spacing w:after="120" w:line="560" w:lineRule="exact"/>
      <w:ind w:left="420" w:leftChars="200" w:firstLine="640" w:firstLineChars="200"/>
      <w:jc w:val="both"/>
    </w:pPr>
    <w:rPr>
      <w:rFonts w:ascii="等线" w:hAnsi="等线" w:eastAsia="仿宋GB2312" w:cs="Times New Roman"/>
      <w:kern w:val="2"/>
      <w:sz w:val="32"/>
      <w:szCs w:val="24"/>
      <w:lang w:val="en-US" w:eastAsia="zh-CN" w:bidi="ar-SA"/>
    </w:rPr>
  </w:style>
  <w:style w:type="paragraph" w:styleId="13">
    <w:name w:val="Body Text First Indent 2"/>
    <w:next w:val="1"/>
    <w:unhideWhenUsed/>
    <w:qFormat/>
    <w:uiPriority w:val="99"/>
    <w:pPr>
      <w:widowControl w:val="0"/>
      <w:spacing w:after="120" w:line="560" w:lineRule="exact"/>
      <w:ind w:left="420" w:leftChars="200" w:firstLine="420" w:firstLineChars="200"/>
      <w:jc w:val="both"/>
    </w:pPr>
    <w:rPr>
      <w:rFonts w:ascii="等线" w:hAnsi="等线" w:eastAsia="仿宋GB2312" w:cs="Times New Roman"/>
      <w:kern w:val="2"/>
      <w:sz w:val="32"/>
      <w:szCs w:val="24"/>
      <w:lang w:val="en-US" w:eastAsia="zh-CN" w:bidi="ar-SA"/>
    </w:rPr>
  </w:style>
  <w:style w:type="paragraph" w:styleId="14">
    <w:name w:val="toc 5"/>
    <w:basedOn w:val="1"/>
    <w:next w:val="1"/>
    <w:qFormat/>
    <w:uiPriority w:val="39"/>
  </w:style>
  <w:style w:type="paragraph" w:styleId="15">
    <w:name w:val="toc 3"/>
    <w:basedOn w:val="1"/>
    <w:next w:val="1"/>
    <w:qFormat/>
    <w:uiPriority w:val="39"/>
    <w:pPr>
      <w:ind w:left="840" w:leftChars="400"/>
    </w:pPr>
  </w:style>
  <w:style w:type="paragraph" w:styleId="16">
    <w:name w:val="footer"/>
    <w:basedOn w:val="1"/>
    <w:link w:val="38"/>
    <w:qFormat/>
    <w:uiPriority w:val="99"/>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qFormat/>
    <w:uiPriority w:val="39"/>
  </w:style>
  <w:style w:type="paragraph" w:styleId="19">
    <w:name w:val="toc 4"/>
    <w:basedOn w:val="1"/>
    <w:next w:val="1"/>
    <w:qFormat/>
    <w:uiPriority w:val="39"/>
    <w:pPr>
      <w:ind w:left="1260" w:leftChars="600"/>
    </w:pPr>
  </w:style>
  <w:style w:type="paragraph" w:styleId="20">
    <w:name w:val="footnote text"/>
    <w:basedOn w:val="1"/>
    <w:link w:val="45"/>
    <w:qFormat/>
    <w:uiPriority w:val="0"/>
    <w:pPr>
      <w:snapToGrid w:val="0"/>
      <w:spacing w:line="240" w:lineRule="auto"/>
      <w:ind w:firstLine="0" w:firstLineChars="0"/>
      <w:jc w:val="left"/>
    </w:pPr>
    <w:rPr>
      <w:rFonts w:eastAsia="宋体"/>
      <w:sz w:val="18"/>
    </w:rPr>
  </w:style>
  <w:style w:type="paragraph" w:styleId="21">
    <w:name w:val="toc 2"/>
    <w:basedOn w:val="1"/>
    <w:next w:val="1"/>
    <w:qFormat/>
    <w:uiPriority w:val="39"/>
    <w:pPr>
      <w:ind w:left="420" w:leftChars="200"/>
    </w:pPr>
  </w:style>
  <w:style w:type="paragraph" w:styleId="22">
    <w:name w:val="Normal (Web)"/>
    <w:basedOn w:val="1"/>
    <w:qFormat/>
    <w:uiPriority w:val="0"/>
    <w:pPr>
      <w:spacing w:beforeAutospacing="1" w:afterAutospacing="1"/>
      <w:jc w:val="left"/>
    </w:pPr>
    <w:rPr>
      <w:kern w:val="0"/>
      <w:sz w:val="24"/>
    </w:rPr>
  </w:style>
  <w:style w:type="paragraph" w:styleId="23">
    <w:name w:val="annotation subject"/>
    <w:basedOn w:val="10"/>
    <w:next w:val="10"/>
    <w:link w:val="42"/>
    <w:qFormat/>
    <w:uiPriority w:val="0"/>
    <w:rPr>
      <w:b/>
      <w:bCs/>
    </w:rPr>
  </w:style>
  <w:style w:type="table" w:styleId="2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Hyperlink"/>
    <w:basedOn w:val="26"/>
    <w:qFormat/>
    <w:uiPriority w:val="99"/>
    <w:rPr>
      <w:color w:val="0000FF"/>
      <w:u w:val="single"/>
    </w:rPr>
  </w:style>
  <w:style w:type="character" w:styleId="30">
    <w:name w:val="annotation reference"/>
    <w:basedOn w:val="26"/>
    <w:qFormat/>
    <w:uiPriority w:val="0"/>
    <w:rPr>
      <w:sz w:val="21"/>
      <w:szCs w:val="21"/>
    </w:rPr>
  </w:style>
  <w:style w:type="character" w:styleId="31">
    <w:name w:val="footnote reference"/>
    <w:basedOn w:val="26"/>
    <w:qFormat/>
    <w:uiPriority w:val="0"/>
    <w:rPr>
      <w:vertAlign w:val="superscript"/>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33">
    <w:name w:val="标题 2 字符"/>
    <w:link w:val="3"/>
    <w:qFormat/>
    <w:uiPriority w:val="0"/>
    <w:rPr>
      <w:rFonts w:ascii="Arial" w:hAnsi="Arial" w:eastAsia="黑体" w:cs="Times New Roman"/>
      <w:sz w:val="32"/>
    </w:rPr>
  </w:style>
  <w:style w:type="character" w:customStyle="1" w:styleId="34">
    <w:name w:val="标题 3 字符"/>
    <w:link w:val="4"/>
    <w:qFormat/>
    <w:uiPriority w:val="0"/>
    <w:rPr>
      <w:rFonts w:eastAsia="楷体_GB2312" w:cs="Times New Roman"/>
      <w:b/>
      <w:sz w:val="32"/>
    </w:rPr>
  </w:style>
  <w:style w:type="paragraph" w:customStyle="1" w:styleId="35">
    <w:name w:val="案例"/>
    <w:basedOn w:val="1"/>
    <w:qFormat/>
    <w:uiPriority w:val="0"/>
    <w:pPr>
      <w:widowControl/>
      <w:ind w:firstLine="600"/>
    </w:pPr>
    <w:rPr>
      <w:rFonts w:ascii="楷体_GB2312" w:hAnsi="Times New Roman" w:eastAsia="楷体_GB2312"/>
      <w:sz w:val="30"/>
      <w:szCs w:val="30"/>
    </w:rPr>
  </w:style>
  <w:style w:type="paragraph" w:customStyle="1" w:styleId="36">
    <w:name w:val="公文正文"/>
    <w:basedOn w:val="1"/>
    <w:qFormat/>
    <w:uiPriority w:val="0"/>
    <w:pPr>
      <w:ind w:firstLine="880"/>
    </w:pPr>
    <w:rPr>
      <w:rFonts w:ascii="Times New Roman" w:hAnsi="Times New Roman" w:cs="宋体"/>
    </w:rPr>
  </w:style>
  <w:style w:type="paragraph" w:customStyle="1" w:styleId="37">
    <w:name w:val="修订1"/>
    <w:hidden/>
    <w:unhideWhenUsed/>
    <w:qFormat/>
    <w:uiPriority w:val="99"/>
    <w:rPr>
      <w:rFonts w:ascii="仿宋_GB2312" w:hAnsi="仿宋_GB2312" w:eastAsia="仿宋_GB2312" w:cs="Times New Roman"/>
      <w:kern w:val="2"/>
      <w:sz w:val="32"/>
      <w:szCs w:val="24"/>
      <w:lang w:val="en-US" w:eastAsia="zh-CN" w:bidi="ar-SA"/>
    </w:rPr>
  </w:style>
  <w:style w:type="character" w:customStyle="1" w:styleId="38">
    <w:name w:val="页脚 字符"/>
    <w:basedOn w:val="26"/>
    <w:link w:val="16"/>
    <w:qFormat/>
    <w:uiPriority w:val="99"/>
    <w:rPr>
      <w:rFonts w:ascii="仿宋_GB2312" w:hAnsi="仿宋_GB2312" w:eastAsia="仿宋_GB2312"/>
      <w:kern w:val="2"/>
      <w:sz w:val="18"/>
      <w:szCs w:val="24"/>
    </w:rPr>
  </w:style>
  <w:style w:type="character" w:customStyle="1" w:styleId="39">
    <w:name w:val="标题 5 字符"/>
    <w:basedOn w:val="26"/>
    <w:link w:val="6"/>
    <w:semiHidden/>
    <w:qFormat/>
    <w:uiPriority w:val="0"/>
    <w:rPr>
      <w:rFonts w:ascii="楷体_GB2312" w:hAnsi="楷体_GB2312" w:eastAsia="楷体_GB2312"/>
      <w:kern w:val="2"/>
      <w:sz w:val="32"/>
      <w:szCs w:val="24"/>
    </w:rPr>
  </w:style>
  <w:style w:type="character" w:customStyle="1" w:styleId="40">
    <w:name w:val="脚注文本 字符"/>
    <w:basedOn w:val="26"/>
    <w:link w:val="20"/>
    <w:qFormat/>
    <w:uiPriority w:val="0"/>
    <w:rPr>
      <w:rFonts w:ascii="仿宋_GB2312" w:hAnsi="仿宋_GB2312"/>
      <w:kern w:val="2"/>
      <w:sz w:val="18"/>
      <w:szCs w:val="24"/>
    </w:rPr>
  </w:style>
  <w:style w:type="character" w:customStyle="1" w:styleId="41">
    <w:name w:val="批注文字 字符"/>
    <w:basedOn w:val="26"/>
    <w:link w:val="10"/>
    <w:qFormat/>
    <w:uiPriority w:val="0"/>
    <w:rPr>
      <w:rFonts w:ascii="仿宋_GB2312" w:hAnsi="仿宋_GB2312" w:eastAsia="仿宋_GB2312"/>
      <w:kern w:val="2"/>
      <w:sz w:val="32"/>
      <w:szCs w:val="24"/>
    </w:rPr>
  </w:style>
  <w:style w:type="character" w:customStyle="1" w:styleId="42">
    <w:name w:val="批注主题 字符"/>
    <w:basedOn w:val="41"/>
    <w:link w:val="23"/>
    <w:qFormat/>
    <w:uiPriority w:val="0"/>
    <w:rPr>
      <w:rFonts w:ascii="仿宋_GB2312" w:hAnsi="仿宋_GB2312" w:eastAsia="仿宋_GB2312"/>
      <w:b/>
      <w:bCs/>
      <w:kern w:val="2"/>
      <w:sz w:val="32"/>
      <w:szCs w:val="24"/>
    </w:rPr>
  </w:style>
  <w:style w:type="paragraph" w:customStyle="1" w:styleId="43">
    <w:name w:val="lawyeeWritContent0"/>
    <w:qFormat/>
    <w:uiPriority w:val="0"/>
    <w:pPr>
      <w:widowControl w:val="0"/>
      <w:spacing w:line="540" w:lineRule="exact"/>
      <w:ind w:firstLine="200" w:firstLineChars="200"/>
      <w:jc w:val="both"/>
      <w:textAlignment w:val="baseline"/>
    </w:pPr>
    <w:rPr>
      <w:rFonts w:ascii="仿宋_GB2312" w:hAnsi="仿宋_GB2312" w:eastAsia="仿宋_GB2312" w:cs="Times New Roman"/>
      <w:kern w:val="2"/>
      <w:sz w:val="32"/>
      <w:szCs w:val="21"/>
      <w:lang w:val="en-US" w:eastAsia="zh-CN" w:bidi="ar-SA"/>
    </w:rPr>
  </w:style>
  <w:style w:type="character" w:customStyle="1" w:styleId="44">
    <w:name w:val="标题 5 Char"/>
    <w:link w:val="6"/>
    <w:qFormat/>
    <w:uiPriority w:val="0"/>
    <w:rPr>
      <w:rFonts w:eastAsia="楷体_GB2312"/>
      <w:color w:val="000000" w:themeColor="text1"/>
      <w14:textFill>
        <w14:solidFill>
          <w14:schemeClr w14:val="tx1"/>
        </w14:solidFill>
      </w14:textFill>
    </w:rPr>
  </w:style>
  <w:style w:type="character" w:customStyle="1" w:styleId="45">
    <w:name w:val="脚注文本 Char"/>
    <w:link w:val="20"/>
    <w:qFormat/>
    <w:uiPriority w:val="0"/>
    <w:rPr>
      <w:rFonts w:eastAsia="宋体"/>
      <w:sz w:val="18"/>
    </w:rPr>
  </w:style>
  <w:style w:type="paragraph" w:customStyle="1" w:styleId="46">
    <w:name w:val="be358f00-9758-446e-aec5-cde8345aeef3"/>
    <w:qFormat/>
    <w:uiPriority w:val="0"/>
    <w:pPr>
      <w:widowControl w:val="0"/>
      <w:adjustRightInd w:val="0"/>
      <w:spacing w:after="0" w:line="288" w:lineRule="auto"/>
      <w:ind w:left="0" w:leftChars="200" w:firstLine="440" w:firstLineChars="200"/>
      <w:jc w:val="left"/>
    </w:pPr>
    <w:rPr>
      <w:rFonts w:hint="eastAsia" w:ascii="微软雅黑" w:hAnsi="微软雅黑" w:eastAsia="微软雅黑" w:cs="Times New Roman"/>
      <w:color w:val="000000"/>
      <w:kern w:val="2"/>
      <w:sz w:val="21"/>
      <w:szCs w:val="32"/>
      <w:lang w:val="en-US" w:eastAsia="zh-CN" w:bidi="ar-SA"/>
    </w:rPr>
  </w:style>
  <w:style w:type="table" w:customStyle="1" w:styleId="47">
    <w:name w:val="网格型1"/>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标题 6 Char"/>
    <w:link w:val="7"/>
    <w:qFormat/>
    <w:uiPriority w:val="0"/>
    <w:rPr>
      <w:rFonts w:ascii="Times New Roman" w:hAnsi="Times New Roman"/>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11B91-97C4-4B2B-B307-FB3BF4EE9CAC}">
  <ds:schemaRefs/>
</ds:datastoreItem>
</file>

<file path=docProps/app.xml><?xml version="1.0" encoding="utf-8"?>
<Properties xmlns="http://schemas.openxmlformats.org/officeDocument/2006/extended-properties" xmlns:vt="http://schemas.openxmlformats.org/officeDocument/2006/docPropsVTypes">
  <Template>Normal</Template>
  <Pages>1</Pages>
  <Words>2563</Words>
  <Characters>2664</Characters>
  <Lines>274</Lines>
  <Paragraphs>77</Paragraphs>
  <TotalTime>230</TotalTime>
  <ScaleCrop>false</ScaleCrop>
  <LinksUpToDate>false</LinksUpToDate>
  <CharactersWithSpaces>4703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2025-11-18T07:26:00Z</dcterms:created>
  <dc:creator>pc</dc:creator>
  <cp:lastModifiedBy>阿飞</cp:lastModifiedBy>
  <cp:lastPrinted>2025-11-18T07:26:00Z</cp:lastPrinted>
  <dcterms:modified xsi:type="dcterms:W3CDTF">2026-03-09T08:02:06Z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A40DF04913884DFAA46DFA612CA5BE92_13</vt:lpwstr>
  </property>
  <property fmtid="{D5CDD505-2E9C-101B-9397-08002B2CF9AE}" pid="4" name="KSOTemplateDocerSaveRecord">
    <vt:lpwstr>eyJoZGlkIjoiNzcxNTM0ODc4M2IzMjZjMDAzNWNhM2E4ZDFlZTkyNDYiLCJ1c2VySWQiOiIzNDYxMzcyNDQifQ==</vt:lpwstr>
  </property>
</Properties>
</file>